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pPr w:leftFromText="180" w:rightFromText="180" w:vertAnchor="page" w:horzAnchor="page" w:tblpX="1874" w:tblpY="3331"/>
        <w:tblOverlap w:val="never"/>
        <w:tblW w:w="8519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77"/>
        <w:gridCol w:w="3228"/>
        <w:gridCol w:w="3214"/>
      </w:tblGrid>
      <w:tr w14:paraId="67C0BD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8" w:hRule="atLeast"/>
        </w:trPr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 w14:paraId="7BA30BB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4"/>
                <w:b/>
                <w:bCs/>
                <w:sz w:val="28"/>
                <w:szCs w:val="28"/>
                <w:bdr w:val="none" w:color="auto" w:sz="0" w:space="0"/>
                <w:lang w:val="en-US" w:eastAsia="zh-CN" w:bidi="ar"/>
              </w:rPr>
              <w:t>页数</w:t>
            </w:r>
          </w:p>
        </w:tc>
        <w:tc>
          <w:tcPr>
            <w:tcW w:w="3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 w14:paraId="3D1519D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4"/>
                <w:b/>
                <w:bCs/>
                <w:sz w:val="28"/>
                <w:szCs w:val="28"/>
                <w:bdr w:val="none" w:color="auto" w:sz="0" w:space="0"/>
                <w:lang w:val="en-US" w:eastAsia="zh-CN" w:bidi="ar"/>
              </w:rPr>
              <w:t>铁圈规格</w:t>
            </w:r>
          </w:p>
        </w:tc>
        <w:tc>
          <w:tcPr>
            <w:tcW w:w="3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 w14:paraId="67DF2A7D">
            <w:pPr>
              <w:keepNext w:val="0"/>
              <w:keepLines w:val="0"/>
              <w:widowControl/>
              <w:suppressLineNumbers w:val="0"/>
              <w:ind w:firstLineChars="300"/>
              <w:jc w:val="center"/>
              <w:textAlignment w:val="bottom"/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4"/>
                <w:b/>
                <w:bCs/>
                <w:sz w:val="28"/>
                <w:szCs w:val="28"/>
                <w:bdr w:val="none" w:color="auto" w:sz="0" w:space="0"/>
                <w:lang w:val="en-US" w:eastAsia="zh-CN" w:bidi="ar"/>
              </w:rPr>
              <w:t>边距调节距离</w:t>
            </w:r>
          </w:p>
        </w:tc>
      </w:tr>
      <w:tr w14:paraId="0687E4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27E7C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4"/>
                <w:sz w:val="28"/>
                <w:szCs w:val="28"/>
                <w:bdr w:val="none" w:color="auto" w:sz="0" w:space="0"/>
                <w:lang w:val="en-US" w:eastAsia="zh-CN" w:bidi="ar"/>
              </w:rPr>
              <w:t>20-35</w:t>
            </w:r>
          </w:p>
        </w:tc>
        <w:tc>
          <w:tcPr>
            <w:tcW w:w="3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06143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4"/>
                <w:sz w:val="28"/>
                <w:szCs w:val="28"/>
                <w:bdr w:val="none" w:color="auto" w:sz="0" w:space="0"/>
                <w:lang w:val="en-US" w:eastAsia="zh-CN" w:bidi="ar"/>
              </w:rPr>
              <w:t>6.4MM</w:t>
            </w:r>
          </w:p>
        </w:tc>
        <w:tc>
          <w:tcPr>
            <w:tcW w:w="321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B8B7DF9">
            <w:pPr>
              <w:keepNext w:val="0"/>
              <w:keepLines w:val="0"/>
              <w:widowControl/>
              <w:suppressLineNumbers w:val="0"/>
              <w:ind w:firstLineChars="30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sz w:val="24"/>
                <w:szCs w:val="24"/>
                <w:bdr w:val="none" w:color="auto" w:sz="0" w:space="0"/>
                <w:lang w:val="en-US" w:eastAsia="zh-CN" w:bidi="ar"/>
              </w:rPr>
              <w:t>2.5MM        7/64</w:t>
            </w:r>
          </w:p>
        </w:tc>
      </w:tr>
      <w:tr w14:paraId="19883F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7998B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4"/>
                <w:sz w:val="28"/>
                <w:szCs w:val="28"/>
                <w:bdr w:val="none" w:color="auto" w:sz="0" w:space="0"/>
                <w:lang w:val="en-US" w:eastAsia="zh-CN" w:bidi="ar"/>
              </w:rPr>
              <w:t>35-50</w:t>
            </w:r>
          </w:p>
        </w:tc>
        <w:tc>
          <w:tcPr>
            <w:tcW w:w="3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4C50A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4"/>
                <w:sz w:val="28"/>
                <w:szCs w:val="28"/>
                <w:bdr w:val="none" w:color="auto" w:sz="0" w:space="0"/>
                <w:lang w:val="en-US" w:eastAsia="zh-CN" w:bidi="ar"/>
              </w:rPr>
              <w:t>7.9MM</w:t>
            </w:r>
          </w:p>
        </w:tc>
        <w:tc>
          <w:tcPr>
            <w:tcW w:w="32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87442B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74BCF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9" w:hRule="atLeast"/>
        </w:trPr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E4E87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4"/>
                <w:sz w:val="28"/>
                <w:szCs w:val="28"/>
                <w:bdr w:val="none" w:color="auto" w:sz="0" w:space="0"/>
                <w:lang w:val="en-US" w:eastAsia="zh-CN" w:bidi="ar"/>
              </w:rPr>
              <w:t>50-70</w:t>
            </w:r>
          </w:p>
        </w:tc>
        <w:tc>
          <w:tcPr>
            <w:tcW w:w="3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BBFB5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4"/>
                <w:sz w:val="28"/>
                <w:szCs w:val="28"/>
                <w:bdr w:val="none" w:color="auto" w:sz="0" w:space="0"/>
                <w:lang w:val="en-US" w:eastAsia="zh-CN" w:bidi="ar"/>
              </w:rPr>
              <w:t>9.5MM</w:t>
            </w:r>
          </w:p>
        </w:tc>
        <w:tc>
          <w:tcPr>
            <w:tcW w:w="321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16427FC">
            <w:pPr>
              <w:keepNext w:val="0"/>
              <w:keepLines w:val="0"/>
              <w:widowControl/>
              <w:suppressLineNumbers w:val="0"/>
              <w:ind w:firstLineChars="30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sz w:val="24"/>
                <w:szCs w:val="24"/>
                <w:bdr w:val="none" w:color="auto" w:sz="0" w:space="0"/>
                <w:lang w:val="en-US" w:eastAsia="zh-CN" w:bidi="ar"/>
              </w:rPr>
              <w:t>3.5MM         9/64</w:t>
            </w:r>
          </w:p>
        </w:tc>
      </w:tr>
      <w:tr w14:paraId="14913E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ECD28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4"/>
                <w:sz w:val="28"/>
                <w:szCs w:val="28"/>
                <w:bdr w:val="none" w:color="auto" w:sz="0" w:space="0"/>
                <w:lang w:val="en-US" w:eastAsia="zh-CN" w:bidi="ar"/>
              </w:rPr>
              <w:t>70-90</w:t>
            </w:r>
          </w:p>
        </w:tc>
        <w:tc>
          <w:tcPr>
            <w:tcW w:w="3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D4C77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4"/>
                <w:sz w:val="28"/>
                <w:szCs w:val="28"/>
                <w:bdr w:val="none" w:color="auto" w:sz="0" w:space="0"/>
                <w:lang w:val="en-US" w:eastAsia="zh-CN" w:bidi="ar"/>
              </w:rPr>
              <w:t>11.1MM</w:t>
            </w:r>
          </w:p>
        </w:tc>
        <w:tc>
          <w:tcPr>
            <w:tcW w:w="32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A81805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11678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</w:trPr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EFC77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4"/>
                <w:sz w:val="28"/>
                <w:szCs w:val="28"/>
                <w:bdr w:val="none" w:color="auto" w:sz="0" w:space="0"/>
                <w:lang w:val="en-US" w:eastAsia="zh-CN" w:bidi="ar"/>
              </w:rPr>
              <w:t>90-110</w:t>
            </w:r>
          </w:p>
        </w:tc>
        <w:tc>
          <w:tcPr>
            <w:tcW w:w="3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B24EC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4"/>
                <w:sz w:val="28"/>
                <w:szCs w:val="28"/>
                <w:bdr w:val="none" w:color="auto" w:sz="0" w:space="0"/>
                <w:lang w:val="en-US" w:eastAsia="zh-CN" w:bidi="ar"/>
              </w:rPr>
              <w:t>12.7MM</w:t>
            </w:r>
          </w:p>
        </w:tc>
        <w:tc>
          <w:tcPr>
            <w:tcW w:w="32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E0C507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79544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4B004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4"/>
                <w:sz w:val="28"/>
                <w:szCs w:val="28"/>
                <w:bdr w:val="none" w:color="auto" w:sz="0" w:space="0"/>
                <w:lang w:val="en-US" w:eastAsia="zh-CN" w:bidi="ar"/>
              </w:rPr>
              <w:t>110-130</w:t>
            </w:r>
          </w:p>
        </w:tc>
        <w:tc>
          <w:tcPr>
            <w:tcW w:w="3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9BD06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4"/>
                <w:sz w:val="28"/>
                <w:szCs w:val="28"/>
                <w:bdr w:val="none" w:color="auto" w:sz="0" w:space="0"/>
                <w:lang w:val="en-US" w:eastAsia="zh-CN" w:bidi="ar"/>
              </w:rPr>
              <w:t>14.3MM</w:t>
            </w:r>
          </w:p>
        </w:tc>
        <w:tc>
          <w:tcPr>
            <w:tcW w:w="321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0CD7246">
            <w:pPr>
              <w:keepNext w:val="0"/>
              <w:keepLines w:val="0"/>
              <w:widowControl/>
              <w:suppressLineNumbers w:val="0"/>
              <w:ind w:firstLineChars="30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sz w:val="24"/>
                <w:szCs w:val="24"/>
                <w:bdr w:val="none" w:color="auto" w:sz="0" w:space="0"/>
                <w:lang w:val="en-US" w:eastAsia="zh-CN" w:bidi="ar"/>
              </w:rPr>
              <w:t>4.5MM        11/64</w:t>
            </w:r>
          </w:p>
        </w:tc>
      </w:tr>
      <w:tr w14:paraId="4CA54D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2C61F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4"/>
                <w:sz w:val="28"/>
                <w:szCs w:val="28"/>
                <w:bdr w:val="none" w:color="auto" w:sz="0" w:space="0"/>
                <w:lang w:val="en-US" w:eastAsia="zh-CN" w:bidi="ar"/>
              </w:rPr>
              <w:t>130-160</w:t>
            </w:r>
          </w:p>
        </w:tc>
        <w:tc>
          <w:tcPr>
            <w:tcW w:w="3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5CC13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4"/>
                <w:sz w:val="28"/>
                <w:szCs w:val="28"/>
                <w:bdr w:val="none" w:color="auto" w:sz="0" w:space="0"/>
                <w:lang w:val="en-US" w:eastAsia="zh-CN" w:bidi="ar"/>
              </w:rPr>
              <w:t>15.9MM</w:t>
            </w:r>
          </w:p>
        </w:tc>
        <w:tc>
          <w:tcPr>
            <w:tcW w:w="32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09B3FF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EA2AF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</w:trPr>
        <w:tc>
          <w:tcPr>
            <w:tcW w:w="2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 w14:paraId="3774125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4"/>
                <w:sz w:val="28"/>
                <w:szCs w:val="28"/>
                <w:bdr w:val="none" w:color="auto" w:sz="0" w:space="0"/>
                <w:lang w:val="en-US" w:eastAsia="zh-CN" w:bidi="ar"/>
              </w:rPr>
              <w:t>160-190</w:t>
            </w:r>
          </w:p>
        </w:tc>
        <w:tc>
          <w:tcPr>
            <w:tcW w:w="3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DC241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4"/>
                <w:sz w:val="28"/>
                <w:szCs w:val="28"/>
                <w:bdr w:val="none" w:color="auto" w:sz="0" w:space="0"/>
                <w:lang w:val="en-US" w:eastAsia="zh-CN" w:bidi="ar"/>
              </w:rPr>
              <w:t>19.1MM</w:t>
            </w:r>
          </w:p>
        </w:tc>
        <w:tc>
          <w:tcPr>
            <w:tcW w:w="32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0219AD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 w14:paraId="5A9BEBF1">
      <w:pPr>
        <w:jc w:val="center"/>
        <w:rPr>
          <w:rFonts w:hint="default" w:eastAsiaTheme="minorEastAsia"/>
          <w:b/>
          <w:bCs/>
          <w:color w:val="FF0000"/>
          <w:sz w:val="72"/>
          <w:szCs w:val="72"/>
          <w:lang w:val="en-US" w:eastAsia="zh-CN"/>
        </w:rPr>
      </w:pPr>
      <w:r>
        <w:rPr>
          <w:rFonts w:hint="eastAsia"/>
          <w:b/>
          <w:bCs/>
          <w:color w:val="FF0000"/>
          <w:sz w:val="72"/>
          <w:szCs w:val="72"/>
          <w:lang w:val="en-US" w:eastAsia="zh-CN"/>
        </w:rPr>
        <w:t>铁圈存放处</w:t>
      </w:r>
      <w:bookmarkStart w:id="0" w:name="_GoBack"/>
      <w:bookmarkEnd w:id="0"/>
    </w:p>
    <w:sectPr>
      <w:pgSz w:w="11906" w:h="16838"/>
      <w:pgMar w:top="1701" w:right="1800" w:bottom="1304" w:left="180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5E70E28"/>
    <w:rsid w:val="053F7FAA"/>
    <w:rsid w:val="0763439D"/>
    <w:rsid w:val="35E70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21"/>
    <w:basedOn w:val="3"/>
    <w:uiPriority w:val="0"/>
    <w:rPr>
      <w:rFonts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28</TotalTime>
  <ScaleCrop>false</ScaleCrop>
  <LinksUpToDate>false</LinksUpToDate>
  <CharactersWithSpaces>0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2025-06-26T09:22:00Z</dcterms:created>
  <dc:creator>徐国</dc:creator>
  <cp:lastModifiedBy>徐国</cp:lastModifiedBy>
  <cp:lastPrinted>2025-06-26T09:37:11Z</cp:lastPrinted>
  <dcterms:modified xsi:type="dcterms:W3CDTF">2025-06-26T09:46:21Z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FC65369162F24754AB59905A07248144_11</vt:lpwstr>
  </property>
  <property fmtid="{D5CDD505-2E9C-101B-9397-08002B2CF9AE}" pid="4" name="KSOTemplateDocerSaveRecord">
    <vt:lpwstr>eyJoZGlkIjoiNjUwYWM0YWM3NTExYzAxYTE4YzU0YmEyNzFkY2I1NmEiLCJ1c2VySWQiOiIxMjMyNTczMzU2In0=</vt:lpwstr>
  </property>
</Properties>
</file>